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1C4" w:rsidRDefault="004C71C4" w:rsidP="004C71C4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lastRenderedPageBreak/>
        <w:t xml:space="preserve"> </w:t>
      </w:r>
    </w:p>
    <w:p w:rsidR="00815EBD" w:rsidRPr="00F213BC" w:rsidRDefault="00815EBD" w:rsidP="00815EBD">
      <w:pPr>
        <w:jc w:val="center"/>
        <w:rPr>
          <w:b/>
          <w:color w:val="000000"/>
          <w:sz w:val="28"/>
          <w:szCs w:val="28"/>
        </w:rPr>
      </w:pPr>
      <w:r w:rsidRPr="00F213BC">
        <w:rPr>
          <w:b/>
          <w:color w:val="000000"/>
          <w:sz w:val="28"/>
          <w:szCs w:val="28"/>
        </w:rPr>
        <w:t xml:space="preserve">ИНСТРУКЦИЯ </w:t>
      </w:r>
      <w:r>
        <w:rPr>
          <w:b/>
          <w:color w:val="000000"/>
          <w:sz w:val="28"/>
          <w:szCs w:val="28"/>
        </w:rPr>
        <w:t>№ 20</w:t>
      </w:r>
    </w:p>
    <w:p w:rsidR="00815EBD" w:rsidRDefault="00815EBD" w:rsidP="00815E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по охране труда при уборке помещений</w:t>
      </w:r>
    </w:p>
    <w:p w:rsidR="00815EBD" w:rsidRPr="00DF061E" w:rsidRDefault="00815EBD" w:rsidP="00815EBD">
      <w:pPr>
        <w:rPr>
          <w:sz w:val="16"/>
          <w:szCs w:val="16"/>
        </w:rPr>
      </w:pPr>
    </w:p>
    <w:p w:rsidR="00815EBD" w:rsidRPr="00241638" w:rsidRDefault="00815EBD" w:rsidP="00815EBD">
      <w:pPr>
        <w:numPr>
          <w:ilvl w:val="0"/>
          <w:numId w:val="26"/>
        </w:numPr>
        <w:rPr>
          <w:b/>
          <w:bCs/>
        </w:rPr>
      </w:pPr>
      <w:r w:rsidRPr="00241638">
        <w:rPr>
          <w:b/>
          <w:bCs/>
        </w:rPr>
        <w:t>ОБЩИЕ ТРЕБОВАНИЯ БЕЗОПАСНОСТИ</w:t>
      </w:r>
    </w:p>
    <w:p w:rsidR="00815EBD" w:rsidRPr="00241638" w:rsidRDefault="00815EBD" w:rsidP="00815EBD">
      <w:pPr>
        <w:pStyle w:val="a8"/>
        <w:numPr>
          <w:ilvl w:val="1"/>
          <w:numId w:val="26"/>
        </w:numPr>
        <w:spacing w:after="0"/>
      </w:pPr>
      <w:r w:rsidRPr="00241638">
        <w:t xml:space="preserve">К работе по уборке помещений допускаются лица, прошедшие медицинский осмотр и инструктаж по охране труда. 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Опасные и вредные производственные факторы:</w:t>
      </w:r>
    </w:p>
    <w:p w:rsidR="00815EBD" w:rsidRPr="00241638" w:rsidRDefault="00815EBD" w:rsidP="00815EBD">
      <w:pPr>
        <w:numPr>
          <w:ilvl w:val="0"/>
          <w:numId w:val="27"/>
        </w:numPr>
      </w:pPr>
      <w:r w:rsidRPr="00241638">
        <w:t>приготовления дезрастворов;</w:t>
      </w:r>
    </w:p>
    <w:p w:rsidR="00815EBD" w:rsidRPr="00241638" w:rsidRDefault="00815EBD" w:rsidP="00815EBD">
      <w:pPr>
        <w:numPr>
          <w:ilvl w:val="0"/>
          <w:numId w:val="27"/>
        </w:numPr>
      </w:pPr>
      <w:r w:rsidRPr="00241638">
        <w:t>уборка помещений с использованием дезрастворов и моющих средств.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При уборке помещений используется спецодежда, спец. обувь и другие средства индивидуальной защиты: халат хлопчатобумажный, косынка, рукавицы, а при уборке санузлов, дополнительно, сапоги резиновые и перчатки резиновые.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Уборочный инвентарь, используемый для уборки 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При уборке помещений запрещается применять  бензин, керосин и другие легковоспламеняющиеся жидкости.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После окончания уборки помещений в обязательном порядке вымыть руки с мылом.</w:t>
      </w:r>
    </w:p>
    <w:p w:rsidR="00815EBD" w:rsidRPr="00241638" w:rsidRDefault="00815EBD" w:rsidP="00815EBD"/>
    <w:p w:rsidR="00815EBD" w:rsidRPr="00241638" w:rsidRDefault="00815EBD" w:rsidP="00815EBD">
      <w:pPr>
        <w:numPr>
          <w:ilvl w:val="0"/>
          <w:numId w:val="26"/>
        </w:numPr>
        <w:rPr>
          <w:b/>
          <w:bCs/>
        </w:rPr>
      </w:pPr>
      <w:r w:rsidRPr="00241638">
        <w:rPr>
          <w:b/>
          <w:bCs/>
        </w:rPr>
        <w:t>ОБЩИЕ ТРЕБОВАНИЯ БЕЗОПАСНОСТИ ПЕРЕД НАЧАЛОМ РАБОТЫ</w:t>
      </w:r>
    </w:p>
    <w:p w:rsidR="00815EBD" w:rsidRPr="00241638" w:rsidRDefault="00815EBD" w:rsidP="00815EBD">
      <w:pPr>
        <w:pStyle w:val="a8"/>
        <w:numPr>
          <w:ilvl w:val="1"/>
          <w:numId w:val="26"/>
        </w:numPr>
        <w:spacing w:after="0"/>
      </w:pPr>
      <w:r w:rsidRPr="00241638">
        <w:t>Надеть спецодежду, спец. обувь и другие средства индивидуальной защиты, подготовить к работе необходимый уборочный инвентарь.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Приготовить теплую воду и необходимые растворы дез. средств. Запрещается использовать для подогрева воды электрокипятильники.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Открыть в убираемом помещении окна (фрамуги) и закрепить их крючками.</w:t>
      </w:r>
    </w:p>
    <w:p w:rsidR="00815EBD" w:rsidRPr="00241638" w:rsidRDefault="00815EBD" w:rsidP="00815EBD"/>
    <w:p w:rsidR="00815EBD" w:rsidRPr="00241638" w:rsidRDefault="00815EBD" w:rsidP="00815EBD">
      <w:pPr>
        <w:numPr>
          <w:ilvl w:val="0"/>
          <w:numId w:val="26"/>
        </w:numPr>
        <w:rPr>
          <w:b/>
          <w:bCs/>
        </w:rPr>
      </w:pPr>
      <w:r w:rsidRPr="00241638">
        <w:rPr>
          <w:b/>
          <w:bCs/>
        </w:rPr>
        <w:t>ОБЩИЕ ТРЕБОВАНИЯ БЕЗОПАСНОСТИ ВО ВРЕМЯ РАБОТЫ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Уборку помещений  производить:</w:t>
      </w:r>
    </w:p>
    <w:p w:rsidR="00815EBD" w:rsidRPr="00241638" w:rsidRDefault="00815EBD" w:rsidP="00815EBD">
      <w:pPr>
        <w:numPr>
          <w:ilvl w:val="0"/>
          <w:numId w:val="28"/>
        </w:numPr>
      </w:pPr>
      <w:r w:rsidRPr="00241638">
        <w:t>учебных кабинетов, мастерских после окончания последнего урока и повторно после окончания подготовки уроков и работы кружков;</w:t>
      </w:r>
    </w:p>
    <w:p w:rsidR="00815EBD" w:rsidRPr="00241638" w:rsidRDefault="00815EBD" w:rsidP="00815EBD">
      <w:pPr>
        <w:numPr>
          <w:ilvl w:val="0"/>
          <w:numId w:val="28"/>
        </w:numPr>
      </w:pPr>
      <w:r w:rsidRPr="00241638">
        <w:t>коридоров – после каждой перемены ;</w:t>
      </w:r>
    </w:p>
    <w:p w:rsidR="00815EBD" w:rsidRPr="00241638" w:rsidRDefault="00815EBD" w:rsidP="00815EBD">
      <w:pPr>
        <w:numPr>
          <w:ilvl w:val="0"/>
          <w:numId w:val="28"/>
        </w:numPr>
      </w:pPr>
      <w:r w:rsidRPr="00241638">
        <w:t>гардероба – после начала занятий ;</w:t>
      </w:r>
    </w:p>
    <w:p w:rsidR="00815EBD" w:rsidRPr="00241638" w:rsidRDefault="00815EBD" w:rsidP="00815EBD">
      <w:pPr>
        <w:numPr>
          <w:ilvl w:val="0"/>
          <w:numId w:val="28"/>
        </w:numPr>
      </w:pPr>
      <w:r w:rsidRPr="00241638">
        <w:t>спортзала – после каждого урока, влажную уборку 2 раза в день;</w:t>
      </w:r>
    </w:p>
    <w:p w:rsidR="00815EBD" w:rsidRPr="00241638" w:rsidRDefault="00815EBD" w:rsidP="00815EBD">
      <w:pPr>
        <w:numPr>
          <w:ilvl w:val="0"/>
          <w:numId w:val="28"/>
        </w:numPr>
      </w:pPr>
      <w:r w:rsidRPr="00241638">
        <w:t>игровых, административно-хозяйственных помещений, актового зала – в конце рабочего  дня;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Не применять при уборке помещений бензин, керосин и другие легковоспламеняющиеся жидкости.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Не протирать влажной ветошью электророзетки, отключающиеся устройства и другие электрические устройства, находящиеся под напряжением.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Уборочный инвентарь, используемый для уборки туалетов, запрещается применять для уборки других помещений.</w:t>
      </w:r>
    </w:p>
    <w:p w:rsidR="00815EBD" w:rsidRPr="00241638" w:rsidRDefault="00815EBD" w:rsidP="00815EBD"/>
    <w:p w:rsidR="00815EBD" w:rsidRPr="00241638" w:rsidRDefault="00815EBD" w:rsidP="00815EBD">
      <w:pPr>
        <w:numPr>
          <w:ilvl w:val="0"/>
          <w:numId w:val="26"/>
        </w:numPr>
        <w:rPr>
          <w:b/>
          <w:bCs/>
        </w:rPr>
      </w:pPr>
      <w:r w:rsidRPr="00241638">
        <w:rPr>
          <w:b/>
          <w:bCs/>
        </w:rPr>
        <w:t>ТРЕБОВАНИЯ БЕЗОПАСНОСТИ В АВАРИЙНЫХ СИТУАЦИЯХ</w:t>
      </w:r>
    </w:p>
    <w:p w:rsidR="00815EBD" w:rsidRPr="00241638" w:rsidRDefault="00815EBD" w:rsidP="00815EBD">
      <w:pPr>
        <w:pStyle w:val="a8"/>
        <w:numPr>
          <w:ilvl w:val="1"/>
          <w:numId w:val="26"/>
        </w:numPr>
        <w:spacing w:after="0"/>
      </w:pPr>
      <w:r w:rsidRPr="00241638">
        <w:t>При попадании в глаза моющих или дезинфицирующих средств обильно промыть глаза водой и закапать альбуцидом.</w:t>
      </w:r>
    </w:p>
    <w:p w:rsidR="00815EBD" w:rsidRPr="00241638" w:rsidRDefault="00815EBD" w:rsidP="00815EBD">
      <w:pPr>
        <w:pStyle w:val="a8"/>
        <w:numPr>
          <w:ilvl w:val="1"/>
          <w:numId w:val="26"/>
        </w:numPr>
        <w:spacing w:after="0"/>
      </w:pPr>
      <w:r w:rsidRPr="00241638">
        <w:lastRenderedPageBreak/>
        <w:t>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815EBD" w:rsidRPr="00241638" w:rsidRDefault="00815EBD" w:rsidP="00815EBD">
      <w:pPr>
        <w:pStyle w:val="a8"/>
        <w:ind w:left="0"/>
      </w:pPr>
    </w:p>
    <w:p w:rsidR="00815EBD" w:rsidRPr="00241638" w:rsidRDefault="00815EBD" w:rsidP="00815EBD">
      <w:pPr>
        <w:numPr>
          <w:ilvl w:val="0"/>
          <w:numId w:val="26"/>
        </w:numPr>
        <w:rPr>
          <w:b/>
          <w:bCs/>
        </w:rPr>
      </w:pPr>
      <w:r w:rsidRPr="00241638">
        <w:rPr>
          <w:b/>
          <w:bCs/>
        </w:rPr>
        <w:t>ТРЕБОВАНИЯ БЕЗОПАСНОСТИ ПО ОКОНЧАНИИ РАБОТЫ</w:t>
      </w:r>
    </w:p>
    <w:p w:rsidR="00815EBD" w:rsidRPr="00241638" w:rsidRDefault="00815EBD" w:rsidP="00815EBD">
      <w:pPr>
        <w:pStyle w:val="a8"/>
        <w:numPr>
          <w:ilvl w:val="1"/>
          <w:numId w:val="26"/>
        </w:numPr>
        <w:spacing w:after="0"/>
      </w:pPr>
      <w:r w:rsidRPr="00241638">
        <w:t>Убрать уборочный инвентарь в специально отведенные шкафы (инвентарь, используемый для уборки туалетов, хранить отдельно).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Закрыть окна (фрамуги).</w:t>
      </w:r>
    </w:p>
    <w:p w:rsidR="00815EBD" w:rsidRPr="00241638" w:rsidRDefault="00815EBD" w:rsidP="00815EBD">
      <w:pPr>
        <w:numPr>
          <w:ilvl w:val="1"/>
          <w:numId w:val="26"/>
        </w:numPr>
      </w:pPr>
      <w:r w:rsidRPr="00241638">
        <w:t>Снять спецодежду и тщательно вымыть руки с мылом.</w:t>
      </w:r>
    </w:p>
    <w:p w:rsidR="00815EBD" w:rsidRPr="00DF061E" w:rsidRDefault="00815EBD" w:rsidP="00815EBD">
      <w:pPr>
        <w:ind w:left="480"/>
        <w:rPr>
          <w:sz w:val="22"/>
          <w:szCs w:val="22"/>
        </w:rPr>
      </w:pPr>
    </w:p>
    <w:p w:rsidR="00815EBD" w:rsidRDefault="00815EBD" w:rsidP="00815EBD">
      <w:pPr>
        <w:jc w:val="both"/>
      </w:pPr>
    </w:p>
    <w:p w:rsidR="00815EBD" w:rsidRPr="008F2A0A" w:rsidRDefault="00815EBD" w:rsidP="00815EBD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815EBD" w:rsidRPr="008F2A0A" w:rsidRDefault="00815EBD" w:rsidP="00815EBD">
      <w:pPr>
        <w:jc w:val="both"/>
      </w:pPr>
    </w:p>
    <w:p w:rsidR="004C71C4" w:rsidRDefault="004C71C4" w:rsidP="008A6926">
      <w:pPr>
        <w:spacing w:after="200" w:line="276" w:lineRule="auto"/>
        <w:rPr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2365771"/>
    <w:multiLevelType w:val="multilevel"/>
    <w:tmpl w:val="8DD0F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387545F"/>
    <w:multiLevelType w:val="multilevel"/>
    <w:tmpl w:val="091AA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27383C02"/>
    <w:multiLevelType w:val="multilevel"/>
    <w:tmpl w:val="2D269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52561"/>
    <w:multiLevelType w:val="multilevel"/>
    <w:tmpl w:val="4C445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DEA2894"/>
    <w:multiLevelType w:val="multilevel"/>
    <w:tmpl w:val="4B603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4C5AF2"/>
    <w:multiLevelType w:val="multilevel"/>
    <w:tmpl w:val="99802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4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0"/>
  </w:num>
  <w:num w:numId="5">
    <w:abstractNumId w:val="22"/>
  </w:num>
  <w:num w:numId="6">
    <w:abstractNumId w:val="9"/>
  </w:num>
  <w:num w:numId="7">
    <w:abstractNumId w:val="19"/>
  </w:num>
  <w:num w:numId="8">
    <w:abstractNumId w:val="16"/>
  </w:num>
  <w:num w:numId="9">
    <w:abstractNumId w:val="14"/>
  </w:num>
  <w:num w:numId="10">
    <w:abstractNumId w:val="24"/>
  </w:num>
  <w:num w:numId="11">
    <w:abstractNumId w:val="1"/>
  </w:num>
  <w:num w:numId="12">
    <w:abstractNumId w:val="5"/>
  </w:num>
  <w:num w:numId="13">
    <w:abstractNumId w:val="21"/>
  </w:num>
  <w:num w:numId="14">
    <w:abstractNumId w:val="12"/>
  </w:num>
  <w:num w:numId="15">
    <w:abstractNumId w:val="15"/>
  </w:num>
  <w:num w:numId="16">
    <w:abstractNumId w:val="25"/>
  </w:num>
  <w:num w:numId="17">
    <w:abstractNumId w:val="26"/>
  </w:num>
  <w:num w:numId="18">
    <w:abstractNumId w:val="4"/>
  </w:num>
  <w:num w:numId="19">
    <w:abstractNumId w:val="3"/>
  </w:num>
  <w:num w:numId="20">
    <w:abstractNumId w:val="20"/>
  </w:num>
  <w:num w:numId="21">
    <w:abstractNumId w:val="11"/>
  </w:num>
  <w:num w:numId="22">
    <w:abstractNumId w:val="7"/>
  </w:num>
  <w:num w:numId="23">
    <w:abstractNumId w:val="13"/>
  </w:num>
  <w:num w:numId="24">
    <w:abstractNumId w:val="17"/>
  </w:num>
  <w:num w:numId="25">
    <w:abstractNumId w:val="23"/>
  </w:num>
  <w:num w:numId="26">
    <w:abstractNumId w:val="2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689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0F7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C71C4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058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5EBD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332E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2C12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6926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0FDA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690E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  <w:style w:type="paragraph" w:styleId="a6">
    <w:name w:val="Body Text"/>
    <w:basedOn w:val="a"/>
    <w:link w:val="a7"/>
    <w:rsid w:val="00862C12"/>
    <w:pPr>
      <w:spacing w:after="45"/>
      <w:jc w:val="center"/>
    </w:pPr>
    <w:rPr>
      <w:rFonts w:ascii="Arial" w:hAnsi="Arial" w:cs="Arial"/>
      <w:b/>
      <w:bCs/>
      <w:i/>
      <w:iCs/>
      <w:sz w:val="18"/>
    </w:rPr>
  </w:style>
  <w:style w:type="character" w:customStyle="1" w:styleId="a7">
    <w:name w:val="Основной текст Знак"/>
    <w:basedOn w:val="a0"/>
    <w:link w:val="a6"/>
    <w:rsid w:val="00862C12"/>
    <w:rPr>
      <w:rFonts w:ascii="Arial" w:eastAsia="Times New Roman" w:hAnsi="Arial" w:cs="Arial"/>
      <w:b/>
      <w:bCs/>
      <w:i/>
      <w:iCs/>
      <w:sz w:val="1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2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2013-04-01T05:39:00Z</dcterms:created>
  <dcterms:modified xsi:type="dcterms:W3CDTF">2013-04-01T08:47:00Z</dcterms:modified>
</cp:coreProperties>
</file>